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izvedbenog kurikuluma za Češki jezik i kulturu (Model C) u 5.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355"/>
        <w:gridCol w:w="2880"/>
        <w:gridCol w:w="2550"/>
        <w:tblGridChange w:id="0">
          <w:tblGrid>
            <w:gridCol w:w="2333"/>
            <w:gridCol w:w="1035"/>
            <w:gridCol w:w="2805"/>
            <w:gridCol w:w="2355"/>
            <w:gridCol w:w="288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TEMA**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Úvodní hodiny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Třídní pravidla - bojujeme proti koronaviru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književni i neknjiževni tekst.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B.5.3.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izdvaja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ključnu poruku ili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podatak u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obavijesnom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A.2.3.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Opisuje važnost održavanja pravilne osobne higijene za očuvanje zdravlja s naglaskom na pojačanu potrebu osobne higijene tijekom puberteta.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 letních prázdninách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A.2.1. Razvija sliku o sebi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A.2.2. Upravlja emocijama i ponašanjem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B.2.4. Suradnički uči i radi u timu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Já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jsem já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mám rád/a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Zvláštní dny a data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Evropský den jazyků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(zajímavá fakta o českém jazyce)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književni i neknjiževni tekst.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B.5.3.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izdvaja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ključnu poruku ili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podatak u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obavijesnom tekstu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C.5.1.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primjenjuje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osnovna znanja o Republici Češkoj unutar vlastite kulture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nadograđuje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prethodno stečena znanja.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C.5.2.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odabire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A.2.2. Učenik se samostalno koristi njemu poznatim uređajima i programima (WordArt)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35"/>
        <w:gridCol w:w="2385"/>
        <w:gridCol w:w="2880"/>
        <w:gridCol w:w="2535"/>
        <w:tblGridChange w:id="0">
          <w:tblGrid>
            <w:gridCol w:w="2333"/>
            <w:gridCol w:w="990"/>
            <w:gridCol w:w="2835"/>
            <w:gridCol w:w="2385"/>
            <w:gridCol w:w="2880"/>
            <w:gridCol w:w="253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Já, moje rodina a kamarádi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Moje rodina (2)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književni i neknjiževni tekst.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C.5.2.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odabire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A.2.1. Razvija sliku o sebi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A.2.2. Upravlja emocijama i ponašanjem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A.2.4. Razvija radne navike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B.2.1. Opisuje i uvažava potrebe i osjećaje drugih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B.2.4. Suradnički uči i radi u timu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A.2.1. Učenik prema savjetu odabire odgovarajuću digitalnu tehnologiju za izvršavanje zadataka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A.2.2. Učenik se samostalno koristi njemu poznatim uređajima i programima (digitalni plakat)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Můj rodokmen (2)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Moji kamarádi (2)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Naše jaro - výtvarné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(4 sati)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24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Božena Němcová: Princ Bajaja (2)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 Učenik čita s razumijevanjem književni tekst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B.5.2. Učenik objašnjava svoja zapažanja, misli i osjećaje nakon čitanja i slušanja književnog teksta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A.2.4. Razvija radne navike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g.o.o C.2.1. Sudjeluje u unapređenju života i rada škole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Malování příběhu (2)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C.5.2. Učenik odabire i koristi osnovne tehnike kreativnog izražavanja na češkom jeziku (likovno se izražava u različitim likovnim tehnikama -uljni pastel)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 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PODZIM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 se děje na podzim? (2)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B.2.4. Suradnički uči i radi u timu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Jarní čtení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</w:t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književni i neknjiževni tekst.</w:t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B.5.2.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svoja zapažanja, misli i osjećaje nakon čitanja/slušanja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sadržaj i temu s vlastitim iskustvom.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B.5.3.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izdvaja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ključnu poruku ili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podatak u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obavijesnom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Podzimní příběh s kostkou (kreativní psaní)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C.5.2.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odabire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Můj dům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Můj pokoj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(nábytek a barvy)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E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A.2.4. Razvija radne navike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B.2.1. Opisuje i uvažava potrebe i osjećaje drugih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B.2.4. Suradnički uči i radi u timu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SVÁTKY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Vánoce (4)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0F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0F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 5.1. Učenik primjenjuje osnovna znanja o Republici Češkoj unutar vlastite kulture i nadograđuje prethodno stečena znanja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 5.2. Učenik odabire i koristi osnovne tehnike kreativnog izražavanja na češkom jeziku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 2.4. Razvija kulturni i nacionalni identitet zajedništvom i pripadnošću skupini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ZIMA (4 sati)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Leden a zimní počasí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Zimní sporty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A.2.4. Razvija radne navike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Zimní čtení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književni i neknjiževni tekst.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B.5.2.</w:t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svoja zapažanja, misli i osjećaje nakon čitanja/slušanja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sadržaj i temu s vlastitim iskustvom.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Svět kolem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(10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 - co a kdy děláme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(co dělá, co děláš doma, co děláš venku)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1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čenik razumije i 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1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1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A.2.1. Razvija sliku o sebi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 2.4. Razvija radne navike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komunikacijske kompetencije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 2.4. suradnički uči i u timu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C.2.2. Prihvaća i obrazlaže važnost društvenih normi i pravila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A.2.2. Učenik se samostalno koristi njemu poznatim uređajima i programima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Určování času (kdy co děláme - hodiny)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Můj den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Svět zvířat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(jaká jsou a kde žijí)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Pohádka </w:t>
            </w:r>
            <w:r w:rsidDel="00000000" w:rsidR="00000000" w:rsidRPr="00000000">
              <w:rPr>
                <w:i w:val="1"/>
                <w:rtl w:val="0"/>
              </w:rPr>
              <w:t xml:space="preserve">Zvířátka a Petrovští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B.5.2. Učenik objašnjava svoja zapažanja, misli i osjećaje nakon čitanja i slušanja književnog teksta i povezuje sadržaj i temu s vlastitim iskustvom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JARO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Jarní čtení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se děje na jaře?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1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15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15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B.5.1.</w:t>
            </w:r>
          </w:p>
          <w:p w:rsidR="00000000" w:rsidDel="00000000" w:rsidP="00000000" w:rsidRDefault="00000000" w:rsidRPr="00000000" w14:paraId="000001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književni i neknjiževni tekst.</w:t>
            </w:r>
          </w:p>
          <w:p w:rsidR="00000000" w:rsidDel="00000000" w:rsidP="00000000" w:rsidRDefault="00000000" w:rsidRPr="00000000" w14:paraId="000001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B.5.2.</w:t>
            </w:r>
          </w:p>
          <w:p w:rsidR="00000000" w:rsidDel="00000000" w:rsidP="00000000" w:rsidRDefault="00000000" w:rsidRPr="00000000" w14:paraId="000001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svoja zapažanja, misli i osjećaje nakon čitanja/slušanja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sadržaj i temu s vlastitim iskustvom.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Jarní příběh s kostkou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1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</w:t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C.5.2.</w:t>
            </w:r>
          </w:p>
          <w:p w:rsidR="00000000" w:rsidDel="00000000" w:rsidP="00000000" w:rsidRDefault="00000000" w:rsidRPr="00000000" w14:paraId="0000016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odabire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 2.4. Razvija radne navike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komunikacijske kompetencije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SVÁTKY (4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Velikonoce (4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17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17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17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17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 5.1. Učenik primjenjuje osnovna znanja o Republici Češkoj unutar vlastite kulture i nadograđuje prethodno stečena znanja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komunikacijske kompetencije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 2.4. Razvija kulturni i nacionalni identitet zajedništvom i pripadnošću skupini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ČESKÁ REPUBLIKA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(6 sati)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Srdce Evropy (2)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1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18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18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 5.1. Učenik primjenjuje osnovna znanja o Republici Češkoj unutar vlastite kulture i nadograđuje prethodno stečena znanja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A.2.2. Učenik se samostalno koristi njemu poznatim uređajima i programima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České pověsti a legendy (4)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tekst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B.5.2. Učenik objašnjava svoja zapažanja, misli i osjećaje nakon čitanja i slušanja književnog teksta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B.5.3.Učenik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izdvaja</w:t>
            </w:r>
          </w:p>
          <w:p w:rsidR="00000000" w:rsidDel="00000000" w:rsidP="00000000" w:rsidRDefault="00000000" w:rsidRPr="00000000" w14:paraId="000001A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ključnu poruku ili podatak u</w:t>
            </w:r>
          </w:p>
          <w:p w:rsidR="00000000" w:rsidDel="00000000" w:rsidP="00000000" w:rsidRDefault="00000000" w:rsidRPr="00000000" w14:paraId="000001A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obavijesnom tekstu</w:t>
            </w:r>
          </w:p>
          <w:p w:rsidR="00000000" w:rsidDel="00000000" w:rsidP="00000000" w:rsidRDefault="00000000" w:rsidRPr="00000000" w14:paraId="000001A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iz različitih medija primjerenih dobi učenika.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Lidské tělo a zdraví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sata)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Lidské tělo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1C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1C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1C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1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1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1C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B.5.2. Učenik objašnjava svoja zapažanja, misli i osjećaje nakon čitanja i slušanja književnog teksta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 2.4. Razvija radne navike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komunikacijske kompetencije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 2.4. suradnički uči i u timu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 </w:t>
            </w:r>
          </w:p>
          <w:p w:rsidR="00000000" w:rsidDel="00000000" w:rsidP="00000000" w:rsidRDefault="00000000" w:rsidRPr="00000000" w14:paraId="000001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A.2.3.</w:t>
            </w:r>
          </w:p>
          <w:p w:rsidR="00000000" w:rsidDel="00000000" w:rsidP="00000000" w:rsidRDefault="00000000" w:rsidRPr="00000000" w14:paraId="000001D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Opisuje važnost održavanja pravilne osobne higijene za očuvanje zdravlja s naglaskom na pojačanu potrebu osobne higijene tijekom puberteta.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 doktora (2)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LÉTO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Letní čtení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A.2.1. Razvija sliku o sebi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A.2.3. Razvija osobne potencijale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 2.4. Razvija radne navike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komunikacijske kompetencije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 2.4. suradnički uči i u timu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Letní prázdniny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(kam pojedeme) (2)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Pohlednice z dovolené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2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</w:t>
            </w:r>
          </w:p>
          <w:p w:rsidR="00000000" w:rsidDel="00000000" w:rsidP="00000000" w:rsidRDefault="00000000" w:rsidRPr="00000000" w14:paraId="000002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C.5.2.</w:t>
            </w:r>
          </w:p>
          <w:p w:rsidR="00000000" w:rsidDel="00000000" w:rsidP="00000000" w:rsidRDefault="00000000" w:rsidRPr="00000000" w14:paraId="000002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odabire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Opakování a hodnocení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sata)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Opakování (1)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A.5.1.</w:t>
            </w:r>
          </w:p>
          <w:p w:rsidR="00000000" w:rsidDel="00000000" w:rsidP="00000000" w:rsidRDefault="00000000" w:rsidRPr="00000000" w14:paraId="000002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2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A.5.2.</w:t>
            </w:r>
          </w:p>
          <w:p w:rsidR="00000000" w:rsidDel="00000000" w:rsidP="00000000" w:rsidRDefault="00000000" w:rsidRPr="00000000" w14:paraId="000002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i jednostavnom razgovoru poznate tematike.</w:t>
            </w:r>
          </w:p>
          <w:p w:rsidR="00000000" w:rsidDel="00000000" w:rsidP="00000000" w:rsidRDefault="00000000" w:rsidRPr="00000000" w14:paraId="000002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A.5.3.</w:t>
            </w:r>
          </w:p>
          <w:p w:rsidR="00000000" w:rsidDel="00000000" w:rsidP="00000000" w:rsidRDefault="00000000" w:rsidRPr="00000000" w14:paraId="000002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i jednostavan tekst poznate tematike.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B.5.1. Učenik čita s razumijevanjem književni i neknjiževni tekst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B.5.2. Učenik objašnjava svoja zapažanja, misli i osjećaje nakon čitanja i slušanja književnog teksta</w:t>
            </w:r>
          </w:p>
          <w:p w:rsidR="00000000" w:rsidDel="00000000" w:rsidP="00000000" w:rsidRDefault="00000000" w:rsidRPr="00000000" w14:paraId="000002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B.5.3.</w:t>
            </w:r>
          </w:p>
          <w:p w:rsidR="00000000" w:rsidDel="00000000" w:rsidP="00000000" w:rsidRDefault="00000000" w:rsidRPr="00000000" w14:paraId="000002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izdvaja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ključnu poruku ili</w:t>
            </w:r>
          </w:p>
          <w:p w:rsidR="00000000" w:rsidDel="00000000" w:rsidP="00000000" w:rsidRDefault="00000000" w:rsidRPr="00000000" w14:paraId="000002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podatak u obavijesnom tekstu</w:t>
            </w:r>
          </w:p>
          <w:p w:rsidR="00000000" w:rsidDel="00000000" w:rsidP="00000000" w:rsidRDefault="00000000" w:rsidRPr="00000000" w14:paraId="000002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iz različitih medija primjerenih dobi učenika.</w:t>
            </w:r>
          </w:p>
          <w:p w:rsidR="00000000" w:rsidDel="00000000" w:rsidP="00000000" w:rsidRDefault="00000000" w:rsidRPr="00000000" w14:paraId="000002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C.5.1.</w:t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primjenjuje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osnovna znanja o Republici Češkoj unutar vlastite kulture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nadograđuje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prethodno stečena znanja.</w:t>
            </w:r>
          </w:p>
          <w:p w:rsidR="00000000" w:rsidDel="00000000" w:rsidP="00000000" w:rsidRDefault="00000000" w:rsidRPr="00000000" w14:paraId="000002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C.5.2.</w:t>
            </w:r>
          </w:p>
          <w:p w:rsidR="00000000" w:rsidDel="00000000" w:rsidP="00000000" w:rsidRDefault="00000000" w:rsidRPr="00000000" w14:paraId="000002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odabire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*svi navedeni ishodi međupredmetnih tema u ovom dokumentu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Závěrečné hodnocení (1)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left"/>
        <w:rPr/>
      </w:pPr>
      <w:r w:rsidDel="00000000" w:rsidR="00000000" w:rsidRPr="00000000">
        <w:rPr>
          <w:rtl w:val="0"/>
        </w:rPr>
        <w:t xml:space="preserve">Napomena:</w:t>
      </w:r>
    </w:p>
    <w:p w:rsidR="00000000" w:rsidDel="00000000" w:rsidP="00000000" w:rsidRDefault="00000000" w:rsidRPr="00000000" w14:paraId="0000026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left"/>
        <w:rPr/>
      </w:pPr>
      <w:r w:rsidDel="00000000" w:rsidR="00000000" w:rsidRPr="00000000">
        <w:rPr>
          <w:rtl w:val="0"/>
        </w:rPr>
        <w:t xml:space="preserve">* Vrednovanje za učenje, kao učenje i naučenog kontinuirano se provodi tijekom školske godine.</w:t>
      </w:r>
    </w:p>
    <w:p w:rsidR="00000000" w:rsidDel="00000000" w:rsidP="00000000" w:rsidRDefault="00000000" w:rsidRPr="00000000" w14:paraId="0000026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left"/>
        <w:rPr/>
      </w:pPr>
      <w:r w:rsidDel="00000000" w:rsidR="00000000" w:rsidRPr="00000000">
        <w:rPr>
          <w:rtl w:val="0"/>
        </w:rPr>
        <w:t xml:space="preserve">** U svim odgojno-obrazovnim ishodima predmeta Češki jezik i kultura (Model C) kontinuirano se ostvaruju sljedeća očekivanja međupredmetne teme Učiti kako učiti. </w:t>
      </w:r>
    </w:p>
    <w:p w:rsidR="00000000" w:rsidDel="00000000" w:rsidP="00000000" w:rsidRDefault="00000000" w:rsidRPr="00000000" w14:paraId="0000026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left"/>
        <w:rPr/>
      </w:pPr>
      <w:r w:rsidDel="00000000" w:rsidR="00000000" w:rsidRPr="00000000">
        <w:rPr>
          <w:rtl w:val="0"/>
        </w:rPr>
        <w:t xml:space="preserve">uku A.2.1. UPRAVLJANJE INFORMACIJAMA Uz podršku učitelja ili samostalno traži nove informacije iz različitih izvora i uspješno ih primjenjuje pri rješavanju problema.</w:t>
      </w:r>
    </w:p>
    <w:p w:rsidR="00000000" w:rsidDel="00000000" w:rsidP="00000000" w:rsidRDefault="00000000" w:rsidRPr="00000000" w14:paraId="0000026A">
      <w:pPr>
        <w:jc w:val="left"/>
        <w:rPr/>
      </w:pPr>
      <w:r w:rsidDel="00000000" w:rsidR="00000000" w:rsidRPr="00000000">
        <w:rPr>
          <w:rtl w:val="0"/>
        </w:rPr>
        <w:t xml:space="preserve">uku A.2.2. PRIMJENA STRATEGIJA UČENJA I RJEŠAVANJE PROBLEMA Učenik primjenjuje strategije učenja i rješava probleme u svim područjima učenja uz praćenje i podršku učitelja.</w:t>
      </w:r>
    </w:p>
    <w:p w:rsidR="00000000" w:rsidDel="00000000" w:rsidP="00000000" w:rsidRDefault="00000000" w:rsidRPr="00000000" w14:paraId="0000026B">
      <w:pPr>
        <w:jc w:val="left"/>
        <w:rPr/>
      </w:pPr>
      <w:r w:rsidDel="00000000" w:rsidR="00000000" w:rsidRPr="00000000">
        <w:rPr>
          <w:rtl w:val="0"/>
        </w:rPr>
        <w:t xml:space="preserve">uku A.2.3. KREATIVNO MIŠLJENJE Učenik se koristi kreativnošću za oblikovanje svojih ideja i pristupa rješavanju problema.</w:t>
      </w:r>
    </w:p>
    <w:p w:rsidR="00000000" w:rsidDel="00000000" w:rsidP="00000000" w:rsidRDefault="00000000" w:rsidRPr="00000000" w14:paraId="0000026C">
      <w:pPr>
        <w:jc w:val="left"/>
        <w:rPr/>
      </w:pPr>
      <w:r w:rsidDel="00000000" w:rsidR="00000000" w:rsidRPr="00000000">
        <w:rPr>
          <w:rtl w:val="0"/>
        </w:rPr>
        <w:t xml:space="preserve">uku A.2.4. KRITIČKO MIŠLJENJE Učenik razlikuje činjenice od mišljenja i sposoban je usporediti različite ideje.</w:t>
      </w:r>
    </w:p>
    <w:p w:rsidR="00000000" w:rsidDel="00000000" w:rsidP="00000000" w:rsidRDefault="00000000" w:rsidRPr="00000000" w14:paraId="0000026D">
      <w:pPr>
        <w:jc w:val="left"/>
        <w:rPr/>
      </w:pPr>
      <w:r w:rsidDel="00000000" w:rsidR="00000000" w:rsidRPr="00000000">
        <w:rPr>
          <w:rtl w:val="0"/>
        </w:rPr>
        <w:t xml:space="preserve">uku B.2.1. PLANIRANJE Uz podršku učitelja učenik određuje ciljeve učenja, odabire pristup učenju te planira učenje.</w:t>
      </w:r>
    </w:p>
    <w:p w:rsidR="00000000" w:rsidDel="00000000" w:rsidP="00000000" w:rsidRDefault="00000000" w:rsidRPr="00000000" w14:paraId="0000026E">
      <w:pPr>
        <w:jc w:val="left"/>
        <w:rPr/>
      </w:pPr>
      <w:r w:rsidDel="00000000" w:rsidR="00000000" w:rsidRPr="00000000">
        <w:rPr>
          <w:rtl w:val="0"/>
        </w:rPr>
        <w:t xml:space="preserve">uku B.2.2. PRAĆENJE Na poticaj učitelja učenik prati svoje učenje i napredovanje tijekom učenja.</w:t>
      </w:r>
    </w:p>
    <w:p w:rsidR="00000000" w:rsidDel="00000000" w:rsidP="00000000" w:rsidRDefault="00000000" w:rsidRPr="00000000" w14:paraId="0000026F">
      <w:pPr>
        <w:jc w:val="left"/>
        <w:rPr/>
      </w:pPr>
      <w:r w:rsidDel="00000000" w:rsidR="00000000" w:rsidRPr="00000000">
        <w:rPr>
          <w:rtl w:val="0"/>
        </w:rPr>
        <w:t xml:space="preserve">uku B.2.3. PRILAGODBA UČENJA Uz podršku učitelja, ali i samostalno, prema potrebi učenik mijenja plan ili pristup učenju. Može prepoznati i odrediti koji su pristupi učenju / rješavanju zadatka korisniji za ostvarivanje ciljeva.</w:t>
      </w:r>
    </w:p>
    <w:p w:rsidR="00000000" w:rsidDel="00000000" w:rsidP="00000000" w:rsidRDefault="00000000" w:rsidRPr="00000000" w14:paraId="00000270">
      <w:pPr>
        <w:jc w:val="left"/>
        <w:rPr/>
      </w:pPr>
      <w:r w:rsidDel="00000000" w:rsidR="00000000" w:rsidRPr="00000000">
        <w:rPr>
          <w:rtl w:val="0"/>
        </w:rPr>
        <w:t xml:space="preserve">uku B.2.4. SAMOVREDNOVANJE/ SAMOPROCJENA Na poticaj učitelja, ali i samostalno, učenik samovrednuje proces učenja i svoje rezultate te procjenjuje ostvareni napredak.</w:t>
      </w:r>
    </w:p>
    <w:p w:rsidR="00000000" w:rsidDel="00000000" w:rsidP="00000000" w:rsidRDefault="00000000" w:rsidRPr="00000000" w14:paraId="00000271">
      <w:pPr>
        <w:jc w:val="left"/>
        <w:rPr/>
      </w:pPr>
      <w:r w:rsidDel="00000000" w:rsidR="00000000" w:rsidRPr="00000000">
        <w:rPr>
          <w:rtl w:val="0"/>
        </w:rPr>
        <w:t xml:space="preserve">uku C.2.1. VRIJEDNOST UČENJA Učenik može objasniti vrijednost učenja za svoj život.</w:t>
      </w:r>
    </w:p>
    <w:p w:rsidR="00000000" w:rsidDel="00000000" w:rsidP="00000000" w:rsidRDefault="00000000" w:rsidRPr="00000000" w14:paraId="00000272">
      <w:pPr>
        <w:jc w:val="left"/>
        <w:rPr/>
      </w:pPr>
      <w:r w:rsidDel="00000000" w:rsidR="00000000" w:rsidRPr="00000000">
        <w:rPr>
          <w:rtl w:val="0"/>
        </w:rPr>
        <w:t xml:space="preserve">uku C.2.2. SLIKA O SEBI KAO UČENIKU Učenik iskazuje pozitivna i visoka očekivanja i vjeruje u svoj uspjeh u učenju.</w:t>
      </w:r>
    </w:p>
    <w:p w:rsidR="00000000" w:rsidDel="00000000" w:rsidP="00000000" w:rsidRDefault="00000000" w:rsidRPr="00000000" w14:paraId="00000273">
      <w:pPr>
        <w:jc w:val="left"/>
        <w:rPr/>
      </w:pPr>
      <w:r w:rsidDel="00000000" w:rsidR="00000000" w:rsidRPr="00000000">
        <w:rPr>
          <w:rtl w:val="0"/>
        </w:rPr>
        <w:t xml:space="preserve">uku C.2.3. INTERES Učenik iskazuje interes za različita područja, preuzima odgovornost za svoje učenje i ustraje u učenju.</w:t>
      </w:r>
    </w:p>
    <w:p w:rsidR="00000000" w:rsidDel="00000000" w:rsidP="00000000" w:rsidRDefault="00000000" w:rsidRPr="00000000" w14:paraId="00000274">
      <w:pPr>
        <w:jc w:val="left"/>
        <w:rPr/>
      </w:pPr>
      <w:r w:rsidDel="00000000" w:rsidR="00000000" w:rsidRPr="00000000">
        <w:rPr>
          <w:rtl w:val="0"/>
        </w:rPr>
        <w:t xml:space="preserve">uku C.2.4. EMOCIJE Učenik se koristi ugodnim emocijama i raspoloženjima tako da potiču učenje i kontrolira neugodne emocije i raspoloženja tako da ga ne ometaju u učenju.</w:t>
      </w:r>
    </w:p>
    <w:p w:rsidR="00000000" w:rsidDel="00000000" w:rsidP="00000000" w:rsidRDefault="00000000" w:rsidRPr="00000000" w14:paraId="00000275">
      <w:pPr>
        <w:jc w:val="left"/>
        <w:rPr/>
      </w:pPr>
      <w:r w:rsidDel="00000000" w:rsidR="00000000" w:rsidRPr="00000000">
        <w:rPr>
          <w:rtl w:val="0"/>
        </w:rPr>
        <w:t xml:space="preserve">uku D.2.1. FIZIČKO OKRUŽENJE UČENJA Učenik stvara prikladno fizičko okruženje za učenje s ciljem poboljšanja koncentracije i motivacije.</w:t>
      </w:r>
    </w:p>
    <w:p w:rsidR="00000000" w:rsidDel="00000000" w:rsidP="00000000" w:rsidRDefault="00000000" w:rsidRPr="00000000" w14:paraId="00000276">
      <w:pPr>
        <w:jc w:val="left"/>
        <w:rPr/>
      </w:pPr>
      <w:r w:rsidDel="00000000" w:rsidR="00000000" w:rsidRPr="00000000">
        <w:rPr>
          <w:rtl w:val="0"/>
        </w:rPr>
        <w:t xml:space="preserve">uku D.2.2. SURADNJA S DRUGIMA Učenik ostvaruje dobru komunikaciju s drugima, uspješno surađuje u različitim situacijama i spreman je zatražiti i ponuditi pomoć.</w:t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7B380-7F15-40A1-BE9F-D67F7F02A620}"/>
</file>

<file path=customXml/itemProps2.xml><?xml version="1.0" encoding="utf-8"?>
<ds:datastoreItem xmlns:ds="http://schemas.openxmlformats.org/officeDocument/2006/customXml" ds:itemID="{1F4145D8-07F1-4BA3-81E4-B27734627BE0}"/>
</file>

<file path=customXml/itemProps3.xml><?xml version="1.0" encoding="utf-8"?>
<ds:datastoreItem xmlns:ds="http://schemas.openxmlformats.org/officeDocument/2006/customXml" ds:itemID="{16C54C73-219D-4831-84E5-C12157FAA86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